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D1" w:rsidRDefault="000D2ED1" w:rsidP="000D2E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школьного этапа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046D9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ОШ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4 классов</w:t>
      </w:r>
    </w:p>
    <w:tbl>
      <w:tblPr>
        <w:tblW w:w="91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5"/>
        <w:gridCol w:w="836"/>
        <w:gridCol w:w="1056"/>
        <w:gridCol w:w="836"/>
        <w:gridCol w:w="1056"/>
        <w:gridCol w:w="836"/>
        <w:gridCol w:w="1056"/>
        <w:gridCol w:w="798"/>
        <w:gridCol w:w="860"/>
      </w:tblGrid>
      <w:tr w:rsidR="000D2ED1" w:rsidRPr="00A30A13" w:rsidTr="000A681C"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Мате-м</w:t>
            </w:r>
            <w:proofErr w:type="gram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Мате-м</w:t>
            </w:r>
            <w:proofErr w:type="gram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Мате-м</w:t>
            </w:r>
            <w:proofErr w:type="gram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Мате-м</w:t>
            </w:r>
            <w:proofErr w:type="gramStart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4 классов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школьного этапа ВОШ/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– 15,5%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50,9%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– 40,7%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15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19,4%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– 8,98%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168- 76%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051F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</w:t>
            </w:r>
          </w:p>
          <w:p w:rsidR="000D2ED1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31%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3,57%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3,57%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14,6%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21- 12,5%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</w:p>
          <w:p w:rsidR="00C4051F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5,8%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10,7%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11,9%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16,6%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–</w:t>
            </w: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12%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53-31,5%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</w:t>
            </w:r>
          </w:p>
          <w:p w:rsidR="00C4051F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</w:t>
            </w:r>
          </w:p>
          <w:p w:rsidR="00C4051F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ED1" w:rsidRPr="00A30A13" w:rsidTr="000D2ED1"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участия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1" w:rsidRPr="00A30A13" w:rsidRDefault="000D2ED1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DD70A4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2ED1" w:rsidRPr="00A30A13" w:rsidRDefault="00C4051F" w:rsidP="00C8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A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27,5%</w:t>
            </w:r>
          </w:p>
        </w:tc>
      </w:tr>
    </w:tbl>
    <w:p w:rsidR="000D2ED1" w:rsidRPr="00A30A13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D1" w:rsidRPr="00A30A13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13" w:rsidRPr="00A30A13" w:rsidRDefault="00A30A13" w:rsidP="00A30A13">
      <w:pPr>
        <w:shd w:val="clear" w:color="auto" w:fill="FFFFFF"/>
        <w:spacing w:after="15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2022-2023 учебном году количество участников школьного этапа </w:t>
      </w:r>
      <w:proofErr w:type="spellStart"/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46D9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значительно увеличилось: по математике – 76%, по русскому языку –31% учащихся 4 классов. Эффективность участия значительно повысилась по математике -</w:t>
      </w:r>
      <w:r w:rsidR="00046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44% (+ 27%), по русскому языку</w:t>
      </w:r>
      <w:r w:rsidR="00046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- 27,5% (+0,7%).</w:t>
      </w:r>
    </w:p>
    <w:p w:rsidR="000D2ED1" w:rsidRPr="00A30A13" w:rsidRDefault="001338AB" w:rsidP="000D2ED1">
      <w:pPr>
        <w:shd w:val="clear" w:color="auto" w:fill="FFFFFF"/>
        <w:spacing w:after="15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Результаты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участия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4 классов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олимпиаде</w:t>
      </w:r>
      <w:r w:rsidR="00503586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>по математике отража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т положительную динамику за три года на </w:t>
      </w:r>
      <w:r w:rsidR="00C4051F" w:rsidRPr="00A30A13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51F" w:rsidRPr="00A30A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последние два года не было победителей олимпиады</w:t>
      </w:r>
      <w:r w:rsidR="00C4051F" w:rsidRPr="00A30A13">
        <w:rPr>
          <w:rFonts w:ascii="Times New Roman" w:eastAsia="Times New Roman" w:hAnsi="Times New Roman"/>
          <w:sz w:val="24"/>
          <w:szCs w:val="24"/>
          <w:lang w:eastAsia="ru-RU"/>
        </w:rPr>
        <w:t>, а в этом году высокий результат: победителей -</w:t>
      </w:r>
      <w:r w:rsidR="00046D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51F" w:rsidRPr="00A30A13">
        <w:rPr>
          <w:rFonts w:ascii="Times New Roman" w:eastAsia="Times New Roman" w:hAnsi="Times New Roman"/>
          <w:sz w:val="24"/>
          <w:szCs w:val="24"/>
          <w:lang w:eastAsia="ru-RU"/>
        </w:rPr>
        <w:t>12,5% учащихся, призеров- 31,5%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01A1F" w:rsidRPr="00A30A13" w:rsidRDefault="000D2ED1" w:rsidP="000D2ED1">
      <w:pPr>
        <w:shd w:val="clear" w:color="auto" w:fill="FFFFFF"/>
        <w:spacing w:after="15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</w:p>
    <w:p w:rsidR="007527B4" w:rsidRPr="00A30A13" w:rsidRDefault="007527B4" w:rsidP="007527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A13">
        <w:rPr>
          <w:rFonts w:ascii="Times New Roman" w:hAnsi="Times New Roman"/>
          <w:sz w:val="24"/>
          <w:szCs w:val="24"/>
        </w:rPr>
        <w:t>- Увеличивается количество участников школьного 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>, идет</w:t>
      </w:r>
      <w:r w:rsidRPr="00A30A13">
        <w:rPr>
          <w:rFonts w:ascii="Times New Roman" w:hAnsi="Times New Roman"/>
          <w:sz w:val="24"/>
          <w:szCs w:val="24"/>
        </w:rPr>
        <w:t xml:space="preserve"> 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выявление талантливых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дальнейшего их развития.</w:t>
      </w:r>
    </w:p>
    <w:p w:rsidR="007527B4" w:rsidRPr="00A30A13" w:rsidRDefault="007527B4" w:rsidP="007527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A1F" w:rsidRPr="00A30A13" w:rsidRDefault="00401A1F" w:rsidP="000D2ED1">
      <w:pPr>
        <w:shd w:val="clear" w:color="auto" w:fill="FFFFFF"/>
        <w:spacing w:after="156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>абота с одаренными дет</w:t>
      </w:r>
      <w:r w:rsidR="00C4051F" w:rsidRPr="00A30A13">
        <w:rPr>
          <w:rFonts w:ascii="Times New Roman" w:eastAsia="Times New Roman" w:hAnsi="Times New Roman"/>
          <w:sz w:val="24"/>
          <w:szCs w:val="24"/>
          <w:lang w:eastAsia="ru-RU"/>
        </w:rPr>
        <w:t>ьми ведется</w:t>
      </w:r>
      <w:r w:rsidR="000D2ED1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высоком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уровне. Педагоги активно используют технологии, повышающие уровень учебной мотивации</w:t>
      </w:r>
      <w:r w:rsidR="00A220B5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, ведут системную работу по развитию интеллектуальных </w:t>
      </w:r>
      <w:r w:rsidR="00A30A13" w:rsidRPr="00A30A13">
        <w:rPr>
          <w:rFonts w:ascii="Times New Roman" w:eastAsia="Times New Roman" w:hAnsi="Times New Roman"/>
          <w:sz w:val="24"/>
          <w:szCs w:val="24"/>
          <w:lang w:eastAsia="ru-RU"/>
        </w:rPr>
        <w:t xml:space="preserve">и творческих </w:t>
      </w:r>
      <w:r w:rsidRPr="00A30A13">
        <w:rPr>
          <w:rFonts w:ascii="Times New Roman" w:eastAsia="Times New Roman" w:hAnsi="Times New Roman"/>
          <w:sz w:val="24"/>
          <w:szCs w:val="24"/>
          <w:lang w:eastAsia="ru-RU"/>
        </w:rPr>
        <w:t>способностей</w:t>
      </w:r>
      <w:r w:rsidR="00FF6290" w:rsidRPr="00A30A13">
        <w:rPr>
          <w:rFonts w:ascii="Times New Roman" w:eastAsia="Times New Roman" w:hAnsi="Times New Roman"/>
          <w:sz w:val="24"/>
          <w:szCs w:val="24"/>
          <w:lang w:eastAsia="ru-RU"/>
        </w:rPr>
        <w:t>, способствуют развитию личностных качеств</w:t>
      </w:r>
      <w:r w:rsidR="007527B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FF6290" w:rsidRPr="00A30A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2ED1" w:rsidRPr="00A30A13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D1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D1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D1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ED1" w:rsidRPr="007325F7" w:rsidRDefault="000D2ED1" w:rsidP="000D2E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50C7" w:rsidRDefault="00C150C7"/>
    <w:sectPr w:rsidR="00C150C7" w:rsidSect="00C1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D1"/>
    <w:rsid w:val="00046D9D"/>
    <w:rsid w:val="000D2ED1"/>
    <w:rsid w:val="001338AB"/>
    <w:rsid w:val="00401A1F"/>
    <w:rsid w:val="00503586"/>
    <w:rsid w:val="00720C1B"/>
    <w:rsid w:val="007527B4"/>
    <w:rsid w:val="007A7DBA"/>
    <w:rsid w:val="00A220B5"/>
    <w:rsid w:val="00A30A13"/>
    <w:rsid w:val="00AE619D"/>
    <w:rsid w:val="00C150C7"/>
    <w:rsid w:val="00C4051F"/>
    <w:rsid w:val="00DD70A4"/>
    <w:rsid w:val="00EC6A02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2022-11-07T13:49:00Z</dcterms:created>
  <dcterms:modified xsi:type="dcterms:W3CDTF">2022-11-14T06:15:00Z</dcterms:modified>
</cp:coreProperties>
</file>